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FC6" w14:textId="2205DBC6" w:rsidR="007C33C6" w:rsidRPr="007C33C6" w:rsidRDefault="007C33C6" w:rsidP="007C33C6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cs-CZ"/>
        </w:rPr>
        <w:t>Ohlašovací povinnost k místnímu poplatku za odkládání komunálního odpadu nemovité věci od 1. 1. 202</w:t>
      </w:r>
      <w:r w:rsidR="00BD7534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cs-CZ"/>
        </w:rPr>
        <w:t>3</w:t>
      </w:r>
    </w:p>
    <w:p w14:paraId="04797F6F" w14:textId="77777777" w:rsidR="000818B9" w:rsidRDefault="000818B9" w:rsidP="007C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</w:p>
    <w:p w14:paraId="20745013" w14:textId="4AC1B640" w:rsidR="007C33C6" w:rsidRPr="007C33C6" w:rsidRDefault="007C33C6" w:rsidP="007C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inherit" w:eastAsia="Times New Roman" w:hAnsi="inherit" w:cs="Helvetica"/>
          <w:b/>
          <w:bCs/>
          <w:noProof/>
          <w:color w:val="E64946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 wp14:anchorId="6A80CEFB" wp14:editId="6A916D64">
            <wp:extent cx="5760720" cy="3237230"/>
            <wp:effectExtent l="0" t="0" r="0" b="1270"/>
            <wp:docPr id="2" name="Obrázek 2" descr="Obsah obrázku exteriér, koš, kontejner, země&#10;&#10;Popis byl vytvořen automatic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koš, kontejner, země&#10;&#10;Popis byl vytvořen automatic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A034" w14:textId="77777777" w:rsidR="007C33C6" w:rsidRPr="007C33C6" w:rsidRDefault="007C33C6" w:rsidP="007C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cs-CZ"/>
        </w:rPr>
        <w:t>5</w:t>
      </w:r>
    </w:p>
    <w:p w14:paraId="497EB751" w14:textId="77777777" w:rsidR="007C33C6" w:rsidRPr="007C33C6" w:rsidRDefault="007C33C6" w:rsidP="007C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(</w:t>
      </w:r>
      <w:r w:rsidRPr="007C33C6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cs-CZ"/>
        </w:rPr>
        <w:t>2</w:t>
      </w: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)</w:t>
      </w:r>
    </w:p>
    <w:p w14:paraId="6B1E16F4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Co se mění?</w:t>
      </w:r>
    </w:p>
    <w:p w14:paraId="3138A9B6" w14:textId="30433649" w:rsidR="00493F3B" w:rsidRPr="007C33C6" w:rsidRDefault="00493F3B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Obec Vidice vydala novou </w:t>
      </w:r>
      <w:r w:rsidR="00BD7534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obecně závaznou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vyhlášku</w:t>
      </w:r>
      <w:r w:rsidR="00BD7534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místním poplatku</w:t>
      </w:r>
      <w:r w:rsidR="00BD7534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za odkládání komunálního odpadu z nemovité věci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, která je platná od 1.1.2023.</w:t>
      </w:r>
    </w:p>
    <w:p w14:paraId="12CD81D2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Co se nemění?</w:t>
      </w:r>
    </w:p>
    <w:p w14:paraId="70FA1CB1" w14:textId="57308D84" w:rsid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Svozová firma </w:t>
      </w:r>
      <w:r w:rsidR="000818B9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AVE CZ odpadové hospodářství, Čáslav</w:t>
      </w: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 zůstává stejná a systém svozu také. Nádoby zůstanou u domů zachovány</w:t>
      </w:r>
      <w:r w:rsidR="0039491D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dle vašeho posledního ohlášení</w:t>
      </w: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(pokud si nepřejete změnu)</w:t>
      </w:r>
    </w:p>
    <w:p w14:paraId="6FD84AD4" w14:textId="57BB88F2" w:rsidR="00186666" w:rsidRDefault="0018666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</w:p>
    <w:p w14:paraId="50819556" w14:textId="77777777" w:rsidR="00186666" w:rsidRPr="007C33C6" w:rsidRDefault="0018666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</w:p>
    <w:p w14:paraId="462BB679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Kdo má povinnost se k místnímu poplatku registrovat?</w:t>
      </w:r>
    </w:p>
    <w:p w14:paraId="160429AF" w14:textId="66CB47B7" w:rsidR="007C33C6" w:rsidRPr="007C33C6" w:rsidRDefault="007C33C6" w:rsidP="000866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Poplatek se hradí za každou nemovitou věc zahrnující rodinný dům, byt nebo stavbu pro rodinnou rekreaci. Plátcem poplatku je buď společenství vlastníků jednotek, pokud pro nemovitost existuje, nebo vlastník v ostatních případech. </w:t>
      </w:r>
    </w:p>
    <w:p w14:paraId="38BFDD5D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lastRenderedPageBreak/>
        <w:t>Kdo je oprávněn ve věci jednat?</w:t>
      </w:r>
    </w:p>
    <w:p w14:paraId="339C1ADE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Předseda SVJ, vlastník nemovitosti, nebo jeden ze spoluvlastníků, další osoba na základě plné moci (například správce bytového domu).</w:t>
      </w:r>
    </w:p>
    <w:p w14:paraId="43DC40E6" w14:textId="77777777" w:rsidR="00493F3B" w:rsidRPr="007C33C6" w:rsidRDefault="00493F3B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</w:p>
    <w:p w14:paraId="0B710F08" w14:textId="77777777" w:rsidR="007C33C6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Jak podat ohlášení?</w:t>
      </w:r>
    </w:p>
    <w:p w14:paraId="0B5A6E11" w14:textId="18BC4A43" w:rsidR="007C33C6" w:rsidRDefault="00493F3B" w:rsidP="000866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Při změně údajů, které jste uvedli na Ohlašovacím lístku je třeba co nejdříve podat nové ohlášení. </w:t>
      </w:r>
      <w:r w:rsidR="007C33C6"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Nejlepší možnost je přijít osobně na obecní úřad, s sebou mějte vyplněný formulář ohlášení, který obdr</w:t>
      </w:r>
      <w:r w:rsid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žíte na OÚ nebo si jej můžete stáhnout na stránkách obce (</w:t>
      </w:r>
      <w:r w:rsidR="000866EF" w:rsidRP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www.obecvidice.cz</w:t>
      </w:r>
      <w:r w:rsid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)</w:t>
      </w:r>
      <w:r w:rsidR="007C33C6"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Případně jej vyplníme společně na místě. Dále je možné zasílat vyplněné, podepsané a naskenované ohlášení na e-mail – </w:t>
      </w:r>
      <w:hyperlink r:id="rId6" w:history="1">
        <w:r w:rsidR="000866EF" w:rsidRPr="00FA4521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starosta@obecvidice.cz</w:t>
        </w:r>
      </w:hyperlink>
      <w:r w:rsid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 </w:t>
      </w:r>
      <w:hyperlink r:id="rId7" w:history="1">
        <w:r w:rsidR="000866EF" w:rsidRPr="00FA4521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hospodarka@obecvidice.cz</w:t>
        </w:r>
      </w:hyperlink>
      <w:r w:rsid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r w:rsidR="007C33C6"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nebo do datové schránky obce – </w:t>
      </w:r>
      <w:r w:rsidR="00BD7534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8</w:t>
      </w:r>
      <w:r w:rsidR="000866EF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g9akrr.</w:t>
      </w:r>
      <w:r w:rsidR="007C33C6"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Nazpět dostanete okopírované ohlášení, které bude doplněné především o platební údaje, které budou na každý rok stejné.</w:t>
      </w:r>
    </w:p>
    <w:p w14:paraId="0A79BA45" w14:textId="1AB85D41" w:rsidR="00B116B1" w:rsidRDefault="00B116B1" w:rsidP="000866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Splatnost </w:t>
      </w: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poplatku</w:t>
      </w:r>
    </w:p>
    <w:p w14:paraId="3B5B9853" w14:textId="64E38E92" w:rsidR="00B116B1" w:rsidRPr="007C33C6" w:rsidRDefault="00B116B1" w:rsidP="000866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Plátce poplatku odvede poplatek</w:t>
      </w:r>
      <w:r w:rsidR="0039491D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za rok 2023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nejpozději do 31.3.</w:t>
      </w:r>
      <w:r w:rsidR="0039491D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2024.</w:t>
      </w:r>
    </w:p>
    <w:p w14:paraId="273D3295" w14:textId="77777777" w:rsidR="007C33C6" w:rsidRPr="007C33C6" w:rsidRDefault="007C33C6" w:rsidP="0018666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7C33C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Výše poplatku</w:t>
      </w:r>
    </w:p>
    <w:p w14:paraId="1D0ECCDE" w14:textId="77777777" w:rsidR="00186666" w:rsidRDefault="007C33C6" w:rsidP="0018666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Výše ročního poplatku se vypočte jako součin objemu sběrné nádoby, počtu svozů za rok a sazby za 1 litr. Cena je tak spravedlivá a za každou velikost nádoby a četnost svozu se platí stejná cena za litr kapacity. Tento místní poplatek má ještě více motivovat ke třídění odpadů. </w:t>
      </w:r>
    </w:p>
    <w:p w14:paraId="499C7C47" w14:textId="3F811947" w:rsidR="000866EF" w:rsidRPr="007C33C6" w:rsidRDefault="007C33C6" w:rsidP="007C3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7C33C6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V tabulce jsou uvedeny ceny za jednotlivé nádoby a frekvence svozů.</w:t>
      </w:r>
    </w:p>
    <w:tbl>
      <w:tblPr>
        <w:tblW w:w="7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3838"/>
        <w:gridCol w:w="146"/>
      </w:tblGrid>
      <w:tr w:rsidR="000866EF" w:rsidRPr="000866EF" w14:paraId="68BECCD3" w14:textId="77777777" w:rsidTr="000866EF">
        <w:trPr>
          <w:gridAfter w:val="1"/>
          <w:wAfter w:w="36" w:type="dxa"/>
          <w:trHeight w:val="45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54F44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CENÍK SVOZU NÁDOB NA SMĚSNÝ KOMUNÁLNÍ ODPAD DLE OZV č. 3/2021</w:t>
            </w:r>
          </w:p>
        </w:tc>
      </w:tr>
      <w:tr w:rsidR="000866EF" w:rsidRPr="000866EF" w14:paraId="445C70C1" w14:textId="77777777" w:rsidTr="000866EF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4B4C8" w14:textId="77777777" w:rsidR="000866EF" w:rsidRPr="000866EF" w:rsidRDefault="000866EF" w:rsidP="00086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FB4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866EF" w:rsidRPr="000866EF" w14:paraId="3580EA88" w14:textId="77777777" w:rsidTr="000866EF">
        <w:trPr>
          <w:trHeight w:val="30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5E7953" w14:textId="6FC8A91C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ZA 1 LITR:</w:t>
            </w: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</w:t>
            </w:r>
            <w:r w:rsidR="00BD753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36" w:type="dxa"/>
            <w:vAlign w:val="center"/>
            <w:hideMark/>
          </w:tcPr>
          <w:p w14:paraId="28613D7F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62401AAF" w14:textId="77777777" w:rsidTr="000866EF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2427E" w14:textId="77777777" w:rsidR="000866EF" w:rsidRPr="000866EF" w:rsidRDefault="000866EF" w:rsidP="00086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282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66EF" w:rsidRPr="000866EF" w14:paraId="2165BE36" w14:textId="77777777" w:rsidTr="000866EF">
        <w:trPr>
          <w:trHeight w:val="315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C9406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Objem sběrné nádoby (v litrech)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BF7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Frekvence svozů/počet svozů za rok</w:t>
            </w:r>
          </w:p>
        </w:tc>
        <w:tc>
          <w:tcPr>
            <w:tcW w:w="36" w:type="dxa"/>
            <w:vAlign w:val="center"/>
            <w:hideMark/>
          </w:tcPr>
          <w:p w14:paraId="7C2137C7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6C9FDD4F" w14:textId="77777777" w:rsidTr="000866EF">
        <w:trPr>
          <w:trHeight w:val="300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ED44" w14:textId="77777777" w:rsidR="000866EF" w:rsidRPr="000866EF" w:rsidRDefault="000866EF" w:rsidP="00086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26C4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za 14 dnů </w:t>
            </w:r>
          </w:p>
        </w:tc>
        <w:tc>
          <w:tcPr>
            <w:tcW w:w="36" w:type="dxa"/>
            <w:vAlign w:val="center"/>
            <w:hideMark/>
          </w:tcPr>
          <w:p w14:paraId="26D8F79C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75EA2159" w14:textId="77777777" w:rsidTr="000866EF">
        <w:trPr>
          <w:trHeight w:val="315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9FE09" w14:textId="77777777" w:rsidR="000866EF" w:rsidRPr="000866EF" w:rsidRDefault="000866EF" w:rsidP="00086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6D1F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42CE0D89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F59" w:rsidRPr="000866EF" w14:paraId="50FACF5A" w14:textId="77777777" w:rsidTr="000866EF">
        <w:trPr>
          <w:trHeight w:val="300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81881C" w14:textId="34BF0D3E" w:rsidR="00AD1F59" w:rsidRPr="000866EF" w:rsidRDefault="00AD1F59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  <w:r w:rsidR="0039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(pro občany, kteří neobjednají službu)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F82F5" w14:textId="46FCB95E" w:rsidR="00AD1F59" w:rsidRDefault="00AD1F59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312,00 Kč</w:t>
            </w:r>
          </w:p>
        </w:tc>
        <w:tc>
          <w:tcPr>
            <w:tcW w:w="36" w:type="dxa"/>
            <w:vAlign w:val="center"/>
          </w:tcPr>
          <w:p w14:paraId="385FDF00" w14:textId="77777777" w:rsidR="00AD1F59" w:rsidRPr="000866EF" w:rsidRDefault="00AD1F59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2B34836B" w14:textId="77777777" w:rsidTr="000866EF">
        <w:trPr>
          <w:trHeight w:val="300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E58B5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DD784" w14:textId="2D7DFCFD" w:rsidR="000866EF" w:rsidRPr="000866EF" w:rsidRDefault="00B116B1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  <w:r w:rsidR="000866EF"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36" w:type="dxa"/>
            <w:vAlign w:val="center"/>
            <w:hideMark/>
          </w:tcPr>
          <w:p w14:paraId="6FF1D2E5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622BE947" w14:textId="77777777" w:rsidTr="000866EF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26CD3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5A309" w14:textId="3CFD2776" w:rsidR="000866EF" w:rsidRPr="000866EF" w:rsidRDefault="00B116B1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572</w:t>
            </w:r>
            <w:r w:rsidR="000866EF"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36" w:type="dxa"/>
            <w:vAlign w:val="center"/>
            <w:hideMark/>
          </w:tcPr>
          <w:p w14:paraId="66BC5593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154B2491" w14:textId="77777777" w:rsidTr="000866EF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132D1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5697" w14:textId="31CA0EA6" w:rsidR="000866EF" w:rsidRPr="000866EF" w:rsidRDefault="00B116B1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624</w:t>
            </w:r>
            <w:r w:rsidR="000866EF"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36" w:type="dxa"/>
            <w:vAlign w:val="center"/>
            <w:hideMark/>
          </w:tcPr>
          <w:p w14:paraId="2831B074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3617A9D4" w14:textId="77777777" w:rsidTr="000866EF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67AA8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70C6" w14:textId="48977752" w:rsidR="000866EF" w:rsidRPr="000866EF" w:rsidRDefault="00B116B1" w:rsidP="00B11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1 248</w:t>
            </w:r>
            <w:r w:rsidR="000866EF"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36" w:type="dxa"/>
            <w:vAlign w:val="center"/>
            <w:hideMark/>
          </w:tcPr>
          <w:p w14:paraId="385F2B94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6EF" w:rsidRPr="000866EF" w14:paraId="138FDD1C" w14:textId="77777777" w:rsidTr="000866EF">
        <w:trPr>
          <w:trHeight w:val="315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AF46B" w14:textId="77777777" w:rsidR="000866EF" w:rsidRPr="000866EF" w:rsidRDefault="000866EF" w:rsidP="00086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94E0" w14:textId="31AEC4AF" w:rsidR="000866EF" w:rsidRPr="000866EF" w:rsidRDefault="00B116B1" w:rsidP="00B11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5 720</w:t>
            </w:r>
            <w:r w:rsidR="000866EF" w:rsidRPr="000866EF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36" w:type="dxa"/>
            <w:vAlign w:val="center"/>
            <w:hideMark/>
          </w:tcPr>
          <w:p w14:paraId="025F0D5A" w14:textId="77777777" w:rsidR="000866EF" w:rsidRPr="000866EF" w:rsidRDefault="000866EF" w:rsidP="000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1B5E78C" w14:textId="77777777" w:rsidR="00AD7583" w:rsidRDefault="00AD7583"/>
    <w:sectPr w:rsidR="00AD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C6"/>
    <w:rsid w:val="000818B9"/>
    <w:rsid w:val="000866EF"/>
    <w:rsid w:val="00186666"/>
    <w:rsid w:val="0039491D"/>
    <w:rsid w:val="00493F3B"/>
    <w:rsid w:val="00607EC1"/>
    <w:rsid w:val="007C33C6"/>
    <w:rsid w:val="00AD1F59"/>
    <w:rsid w:val="00AD7583"/>
    <w:rsid w:val="00B116B1"/>
    <w:rsid w:val="00BD7534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7A9C"/>
  <w15:chartTrackingRefBased/>
  <w15:docId w15:val="{5208D06C-A8B7-4F3E-ABE3-74EBF2B6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3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3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33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ntry-meta-date">
    <w:name w:val="entry-meta-date"/>
    <w:basedOn w:val="Standardnpsmoodstavce"/>
    <w:rsid w:val="007C33C6"/>
  </w:style>
  <w:style w:type="character" w:styleId="Hypertextovodkaz">
    <w:name w:val="Hyperlink"/>
    <w:basedOn w:val="Standardnpsmoodstavce"/>
    <w:uiPriority w:val="99"/>
    <w:unhideWhenUsed/>
    <w:rsid w:val="007C33C6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7C33C6"/>
  </w:style>
  <w:style w:type="character" w:customStyle="1" w:styleId="entry-meta-categories">
    <w:name w:val="entry-meta-categories"/>
    <w:basedOn w:val="Standardnpsmoodstavce"/>
    <w:rsid w:val="007C33C6"/>
  </w:style>
  <w:style w:type="character" w:customStyle="1" w:styleId="entry-meta-comments">
    <w:name w:val="entry-meta-comments"/>
    <w:basedOn w:val="Standardnpsmoodstavce"/>
    <w:rsid w:val="007C33C6"/>
  </w:style>
  <w:style w:type="character" w:customStyle="1" w:styleId="js-rmp-avg-rating">
    <w:name w:val="js-rmp-avg-rating"/>
    <w:basedOn w:val="Standardnpsmoodstavce"/>
    <w:rsid w:val="007C33C6"/>
  </w:style>
  <w:style w:type="character" w:customStyle="1" w:styleId="js-rmp-vote-count">
    <w:name w:val="js-rmp-vote-count"/>
    <w:basedOn w:val="Standardnpsmoodstavce"/>
    <w:rsid w:val="007C33C6"/>
  </w:style>
  <w:style w:type="paragraph" w:styleId="Normlnweb">
    <w:name w:val="Normal (Web)"/>
    <w:basedOn w:val="Normln"/>
    <w:uiPriority w:val="99"/>
    <w:semiHidden/>
    <w:unhideWhenUsed/>
    <w:rsid w:val="007C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8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3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57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spodarka@obecvid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obecvid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rostraz.cz/ohlasovaci-povinnost-k-mistnimu-poplatku-za-odkladani-komunalniho-odpadu-nemovite-veci-od-1-1-2022/popelni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9</cp:revision>
  <cp:lastPrinted>2023-01-16T10:51:00Z</cp:lastPrinted>
  <dcterms:created xsi:type="dcterms:W3CDTF">2021-12-20T18:16:00Z</dcterms:created>
  <dcterms:modified xsi:type="dcterms:W3CDTF">2023-01-16T10:51:00Z</dcterms:modified>
</cp:coreProperties>
</file>